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EA" w:rsidRDefault="00DD5586" w:rsidP="00DD5586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طبقة الجص المعدني المصقول في مسحوق للاسطح الداخلية، مع مظهر الاسمنت.</w:t>
      </w:r>
    </w:p>
    <w:p w:rsidR="00DD5586" w:rsidRDefault="00DD5586" w:rsidP="00DD5586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p w:rsidR="00DD5586" w:rsidRDefault="00DD5586" w:rsidP="00BB6B05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مزيج مبتكر بين الخطوط المعمارية الأنيقة و صلابة الخرسانة. فالسمنت كعنصر هيكلي يفقد هويته، و بالتالي </w:t>
      </w:r>
      <w:r w:rsidR="00BB6B05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تصور الاتجاهات المعاصرة في التصميم. شعور "الاسمنت" من </w:t>
      </w:r>
      <w:proofErr w:type="spellStart"/>
      <w:r w:rsidR="00BB6B05"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 w:rsidR="00BB6B05">
        <w:rPr>
          <w:rFonts w:asciiTheme="majorBidi" w:hAnsiTheme="majorBidi" w:cstheme="majorBidi"/>
          <w:sz w:val="24"/>
          <w:szCs w:val="24"/>
          <w:lang w:bidi="ar-OM"/>
        </w:rPr>
        <w:t>+ Concrete</w:t>
      </w:r>
      <w:r w:rsidR="00BB6B05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تحقق تشطيبات جمالية مليئة بأشكال ناعمة لكنها نابضة بالحياة. </w:t>
      </w:r>
    </w:p>
    <w:p w:rsidR="00BB6B05" w:rsidRDefault="00BB6B05" w:rsidP="00BB6B05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p w:rsidR="00BB6B05" w:rsidRDefault="00BB6B05" w:rsidP="00BB6B05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يتم تطبيق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في طبقتين مع أداة محددة. تطبيق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Silossanica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الاعلى يعزز السطح المعدني و يخلق عنصر حقيقي من التصميم. </w:t>
      </w:r>
    </w:p>
    <w:p w:rsidR="00BB6B05" w:rsidRDefault="00BB6B05" w:rsidP="00BB6B05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p w:rsidR="00BB6B05" w:rsidRDefault="00BB6B05" w:rsidP="00BB6B05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novacolor.it</w:t>
      </w:r>
      <w:proofErr w:type="spellEnd"/>
    </w:p>
    <w:p w:rsidR="008B5CA3" w:rsidRDefault="00BB6B05" w:rsidP="008B5CA3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شركة مع نظام </w:t>
      </w:r>
      <w:r w:rsidR="008B5CA3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جيد، مصدقة من </w:t>
      </w:r>
      <w:r w:rsidR="008B5CA3">
        <w:rPr>
          <w:rFonts w:asciiTheme="majorBidi" w:hAnsiTheme="majorBidi" w:cstheme="majorBidi"/>
          <w:sz w:val="24"/>
          <w:szCs w:val="24"/>
          <w:lang w:bidi="ar-OM"/>
        </w:rPr>
        <w:t xml:space="preserve"> DNV=ISO 9001=</w:t>
      </w:r>
      <w:r w:rsidR="008B5CA3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إعادة إنتاج مواد صديقة للبيئة. </w:t>
      </w:r>
    </w:p>
    <w:p w:rsidR="008B5CA3" w:rsidRDefault="008B5CA3" w:rsidP="008B5CA3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p w:rsidR="008B5CA3" w:rsidRDefault="008B5CA3" w:rsidP="008B5CA3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  <w:hyperlink r:id="rId4" w:history="1">
        <w:r w:rsidRPr="00022432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http://www.novacoloroman.om/assets/en_n758_archi-concrete_tx_20140826_105801.pdf</w:t>
        </w:r>
      </w:hyperlink>
    </w:p>
    <w:p w:rsidR="008B5CA3" w:rsidRPr="008B5CA3" w:rsidRDefault="008B5CA3" w:rsidP="008B5CA3">
      <w:pPr>
        <w:bidi/>
        <w:rPr>
          <w:rFonts w:asciiTheme="majorBidi" w:hAnsiTheme="majorBidi" w:cstheme="majorBidi"/>
          <w:sz w:val="24"/>
          <w:szCs w:val="24"/>
          <w:lang w:bidi="ar-OM"/>
        </w:rPr>
      </w:pPr>
    </w:p>
    <w:sectPr w:rsidR="008B5CA3" w:rsidRPr="008B5CA3" w:rsidSect="00BA3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5586"/>
    <w:rsid w:val="008B5CA3"/>
    <w:rsid w:val="00BA3CEA"/>
    <w:rsid w:val="00BB6B05"/>
    <w:rsid w:val="00D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coloroman.om/assets/en_n758_archi-concrete_tx_20140826_1058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2017-03-21T18:39:00Z</dcterms:created>
  <dcterms:modified xsi:type="dcterms:W3CDTF">2017-03-21T19:33:00Z</dcterms:modified>
</cp:coreProperties>
</file>